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header2.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SMAG19Title"/>
        <w:spacing w:before="120" w:after="160"/>
        <w:jc w:val="center"/>
        <w:rPr>
          <w:sz w:val="28"/>
          <w:szCs w:val="28"/>
        </w:rPr>
      </w:pPr>
      <w:bookmarkStart w:id="0" w:name="_Hlk74674717"/>
      <w:r>
        <w:rPr>
          <w:sz w:val="28"/>
          <w:szCs w:val="28"/>
        </w:rPr>
        <w:t>Title of the Paper</w:t>
      </w:r>
    </w:p>
    <w:p>
      <w:pPr>
        <w:pStyle w:val="CSMAG19Title"/>
        <w:tabs>
          <w:tab w:val="clear" w:pos="708"/>
          <w:tab w:val="left" w:pos="3280" w:leader="none"/>
        </w:tabs>
        <w:spacing w:before="0" w:after="160"/>
        <w:rPr>
          <w:sz w:val="24"/>
        </w:rPr>
      </w:pPr>
      <w:bookmarkStart w:id="1" w:name="_Hlk74674717"/>
      <w:r>
        <w:rPr>
          <w:sz w:val="24"/>
        </w:rPr>
        <w:tab/>
      </w:r>
      <w:bookmarkEnd w:id="1"/>
    </w:p>
    <w:p>
      <w:pPr>
        <w:pStyle w:val="CSMAG19Authors"/>
        <w:spacing w:before="0" w:after="160"/>
        <w:rPr>
          <w:b/>
          <w:b/>
          <w:bCs/>
          <w:iCs/>
          <w:sz w:val="28"/>
          <w:szCs w:val="28"/>
          <w:lang w:val="en-US"/>
        </w:rPr>
      </w:pPr>
      <w:r>
        <w:rPr>
          <w:b/>
          <w:bCs/>
          <w:iCs/>
          <w:sz w:val="28"/>
          <w:szCs w:val="28"/>
          <w:u w:val="single"/>
          <w:lang w:val="en-US"/>
        </w:rPr>
        <w:t>A. Surname</w:t>
      </w:r>
      <w:r>
        <w:rPr>
          <w:b/>
          <w:bCs/>
          <w:iCs/>
          <w:sz w:val="28"/>
          <w:szCs w:val="28"/>
          <w:u w:val="single"/>
          <w:vertAlign w:val="superscript"/>
          <w:lang w:val="en-US"/>
        </w:rPr>
        <w:t>1</w:t>
      </w:r>
      <w:r>
        <w:rPr>
          <w:b/>
          <w:bCs/>
          <w:iCs/>
          <w:sz w:val="28"/>
          <w:szCs w:val="28"/>
          <w:lang w:val="en-US"/>
        </w:rPr>
        <w:t>, B. Surname</w:t>
      </w:r>
      <w:r>
        <w:rPr>
          <w:b/>
          <w:bCs/>
          <w:iCs/>
          <w:sz w:val="28"/>
          <w:szCs w:val="28"/>
          <w:vertAlign w:val="superscript"/>
          <w:lang w:val="en-US"/>
        </w:rPr>
        <w:t>2</w:t>
      </w:r>
      <w:r>
        <w:rPr>
          <w:b/>
          <w:bCs/>
          <w:iCs/>
          <w:sz w:val="28"/>
          <w:szCs w:val="28"/>
          <w:lang w:val="en-US"/>
        </w:rPr>
        <w:t>, and C. Surname</w:t>
      </w:r>
      <w:r>
        <w:rPr>
          <w:b/>
          <w:bCs/>
          <w:iCs/>
          <w:sz w:val="28"/>
          <w:szCs w:val="28"/>
          <w:vertAlign w:val="superscript"/>
          <w:lang w:val="en-US"/>
        </w:rPr>
        <w:t>1,2</w:t>
      </w:r>
      <w:r>
        <w:rPr>
          <w:b/>
          <w:bCs/>
          <w:iCs/>
          <w:sz w:val="28"/>
          <w:szCs w:val="28"/>
          <w:lang w:val="en-US"/>
        </w:rPr>
        <w:t>*</w:t>
      </w:r>
    </w:p>
    <w:p>
      <w:pPr>
        <w:pStyle w:val="Normal"/>
        <w:rPr>
          <w:i/>
          <w:i/>
          <w:sz w:val="24"/>
          <w:szCs w:val="24"/>
          <w:lang w:val="en-US"/>
        </w:rPr>
      </w:pPr>
      <w:r>
        <w:rPr>
          <w:i/>
          <w:sz w:val="24"/>
          <w:szCs w:val="24"/>
          <w:vertAlign w:val="superscript"/>
          <w:lang w:val="en-US"/>
        </w:rPr>
        <w:t>1</w:t>
      </w:r>
      <w:r>
        <w:rPr>
          <w:i/>
          <w:sz w:val="24"/>
          <w:szCs w:val="24"/>
          <w:lang w:val="en-US"/>
        </w:rPr>
        <w:t>Affiliation, city, country</w:t>
      </w:r>
    </w:p>
    <w:p>
      <w:pPr>
        <w:pStyle w:val="CSMAG19Affiliation"/>
        <w:rPr>
          <w:sz w:val="24"/>
          <w:szCs w:val="24"/>
          <w:lang w:val="en-US"/>
        </w:rPr>
      </w:pPr>
      <w:r>
        <w:rPr>
          <w:sz w:val="24"/>
          <w:szCs w:val="24"/>
          <w:vertAlign w:val="superscript"/>
          <w:lang w:val="en-US"/>
        </w:rPr>
        <w:t>2</w:t>
      </w:r>
      <w:r>
        <w:rPr>
          <w:sz w:val="24"/>
          <w:szCs w:val="24"/>
          <w:lang w:val="en-US"/>
        </w:rPr>
        <w:t xml:space="preserve">Affiliation, </w:t>
      </w:r>
      <w:r>
        <w:rPr>
          <w:i w:val="false"/>
          <w:sz w:val="24"/>
          <w:szCs w:val="24"/>
          <w:lang w:val="en-US"/>
        </w:rPr>
        <w:t xml:space="preserve">city, </w:t>
      </w:r>
      <w:r>
        <w:rPr>
          <w:sz w:val="24"/>
          <w:szCs w:val="24"/>
          <w:lang w:val="en-US"/>
        </w:rPr>
        <w:t xml:space="preserve">country </w:t>
      </w:r>
    </w:p>
    <w:p>
      <w:pPr>
        <w:pStyle w:val="CSMAG19Affiliation"/>
        <w:rPr>
          <w:sz w:val="24"/>
          <w:lang w:val="en-US"/>
        </w:rPr>
      </w:pPr>
      <w:r>
        <w:rPr>
          <w:sz w:val="24"/>
          <w:szCs w:val="24"/>
          <w:lang w:val="en-US"/>
        </w:rPr>
        <w:t>Correspondance to: e-mail for the corresponding author*</w:t>
      </w:r>
    </w:p>
    <w:p>
      <w:pPr>
        <w:pStyle w:val="Normal"/>
        <w:rPr>
          <w:sz w:val="24"/>
          <w:lang w:val="en-US"/>
        </w:rPr>
      </w:pPr>
      <w:r>
        <w:rPr>
          <w:sz w:val="24"/>
          <w:lang w:val="en-US"/>
        </w:rPr>
      </w:r>
    </w:p>
    <w:p>
      <w:pPr>
        <w:pStyle w:val="Normal"/>
        <w:rPr>
          <w:b/>
          <w:b/>
          <w:bCs/>
          <w:sz w:val="24"/>
          <w:lang w:val="en-US"/>
        </w:rPr>
      </w:pPr>
      <w:r>
        <w:rPr>
          <w:b/>
          <w:bCs/>
          <w:sz w:val="24"/>
          <w:lang w:val="en-US"/>
        </w:rPr>
        <w:t>KEYWORDS: keyword 1; keyword 2;… ; keyword 5.</w:t>
      </w:r>
    </w:p>
    <w:p>
      <w:pPr>
        <w:pStyle w:val="CSMAG19Text"/>
        <w:ind w:hanging="0"/>
        <w:rPr>
          <w:b/>
          <w:b/>
          <w:bCs/>
          <w:sz w:val="24"/>
          <w:lang w:val="en-US"/>
        </w:rPr>
      </w:pPr>
      <w:r>
        <w:rPr>
          <w:b/>
          <w:bCs/>
          <w:sz w:val="24"/>
          <w:lang w:val="en-US"/>
        </w:rPr>
      </w:r>
    </w:p>
    <w:p>
      <w:pPr>
        <w:pStyle w:val="CSMAG19Text"/>
        <w:ind w:hanging="0"/>
        <w:rPr>
          <w:b/>
          <w:b/>
          <w:bCs/>
          <w:sz w:val="28"/>
          <w:szCs w:val="28"/>
          <w:lang w:val="en-GB"/>
        </w:rPr>
      </w:pPr>
      <w:r>
        <w:rPr>
          <w:b/>
          <w:bCs/>
          <w:sz w:val="28"/>
          <w:szCs w:val="28"/>
          <w:lang w:val="en-US"/>
        </w:rPr>
        <w:t>ABSTRACT</w:t>
        <w:br/>
      </w:r>
    </w:p>
    <w:p>
      <w:pPr>
        <w:pStyle w:val="CSMAG19Text"/>
        <w:rPr>
          <w:sz w:val="24"/>
          <w:lang w:val="en-GB"/>
        </w:rPr>
      </w:pPr>
      <w:r>
        <w:rPr>
          <w:sz w:val="24"/>
          <w:lang w:val="en-GB"/>
        </w:rPr>
        <w:t xml:space="preserve">Abstract (up to 1 page) should be prepared in English. The paper must be an original unpublished work. Please follow the predefined here fonts, style, and spacing (Times New Roman, 12pt). Figures and Tables are allowed. The figure resolution should be not less than 300 dpi, format (tif, jpg, png, etc.). The default font size for captions of Figures and Tables should be 10pt. Figures should be inserted into the text as objects next to their citation. The abstract should clearly indicate the aim of the study, the materials and methods, main results, short discussion, and relevant conclusions. </w:t>
      </w:r>
    </w:p>
    <w:p>
      <w:pPr>
        <w:pStyle w:val="CSMAG19Text"/>
        <w:rPr>
          <w:sz w:val="24"/>
          <w:lang w:val="en-GB"/>
        </w:rPr>
      </w:pPr>
      <w:r>
        <w:rPr>
          <w:sz w:val="24"/>
          <w:lang w:val="en-GB"/>
        </w:rPr>
        <w:t>For References, Acknowledgment or Funding</w:t>
      </w:r>
      <w:r>
        <w:rPr>
          <w:sz w:val="24"/>
          <w:szCs w:val="24"/>
          <w:lang w:val="en-GB"/>
        </w:rPr>
        <w:t xml:space="preserve">, please use 10pt font size as below. Please rename the document according to the surname of the first author and to the chosen section (S1-S) (ex. Jones_S3_abstract.doc) and send the abstract to </w:t>
      </w:r>
      <w:hyperlink r:id="rId2">
        <w:r>
          <w:rPr>
            <w:rStyle w:val="InternetLink"/>
            <w:sz w:val="24"/>
            <w:szCs w:val="24"/>
          </w:rPr>
          <w:t>director-general@ncpri.ro</w:t>
        </w:r>
      </w:hyperlink>
      <w:r>
        <w:rPr>
          <w:sz w:val="24"/>
          <w:szCs w:val="24"/>
        </w:rPr>
        <w:t xml:space="preserve"> </w:t>
      </w:r>
      <w:r>
        <w:rPr>
          <w:sz w:val="24"/>
          <w:szCs w:val="24"/>
          <w:lang w:val="en-GB"/>
        </w:rPr>
        <w:t>.</w:t>
      </w:r>
      <w:r>
        <w:rPr>
          <w:lang w:val="en-GB"/>
        </w:rPr>
        <w:t xml:space="preserve"> </w:t>
      </w:r>
    </w:p>
    <w:p>
      <w:pPr>
        <w:pStyle w:val="CSMAG19Acknowledgement"/>
        <w:ind w:firstLine="284"/>
        <w:jc w:val="both"/>
        <w:rPr>
          <w:sz w:val="20"/>
          <w:lang w:val="en-GB"/>
        </w:rPr>
      </w:pPr>
      <w:r>
        <w:rPr>
          <w:sz w:val="20"/>
          <w:lang w:val="en-GB"/>
        </w:rPr>
      </w:r>
    </w:p>
    <w:p>
      <w:pPr>
        <w:pStyle w:val="CSMAG19Acknowledgement"/>
        <w:ind w:firstLine="284"/>
        <w:jc w:val="both"/>
        <w:rPr>
          <w:sz w:val="20"/>
          <w:lang w:val="en-GB"/>
        </w:rPr>
      </w:pPr>
      <w:r>
        <w:rPr>
          <w:sz w:val="20"/>
          <w:lang w:val="en-GB"/>
        </w:rPr>
        <w:t>Acknowledgement (not manadatory)</w:t>
      </w:r>
    </w:p>
    <w:p>
      <w:pPr>
        <w:pStyle w:val="CSMAG19Acknowledgement"/>
        <w:ind w:firstLine="284"/>
        <w:jc w:val="both"/>
        <w:rPr>
          <w:sz w:val="20"/>
        </w:rPr>
      </w:pPr>
      <w:r>
        <w:rPr>
          <w:sz w:val="20"/>
        </w:rPr>
      </w:r>
    </w:p>
    <w:p>
      <w:pPr>
        <w:pStyle w:val="CSMAG19Acknowledgement"/>
        <w:ind w:firstLine="284"/>
        <w:jc w:val="both"/>
        <w:rPr>
          <w:sz w:val="20"/>
        </w:rPr>
      </w:pPr>
      <w:r>
        <w:rPr>
          <w:sz w:val="20"/>
        </w:rPr>
        <w:t>Funding (not mandatory)</w:t>
      </w:r>
    </w:p>
    <w:p>
      <w:pPr>
        <w:pStyle w:val="CSMAG19Acknowledgement"/>
        <w:ind w:firstLine="284"/>
        <w:jc w:val="both"/>
        <w:rPr>
          <w:b/>
          <w:b/>
          <w:bCs/>
          <w:sz w:val="20"/>
        </w:rPr>
      </w:pPr>
      <w:r>
        <w:rPr>
          <w:b/>
          <w:bCs/>
          <w:sz w:val="20"/>
        </w:rPr>
      </w:r>
    </w:p>
    <w:p>
      <w:pPr>
        <w:pStyle w:val="CSMAG19Acknowledgement"/>
        <w:spacing w:lineRule="auto" w:line="360"/>
        <w:ind w:firstLine="284"/>
        <w:jc w:val="both"/>
        <w:rPr>
          <w:b/>
          <w:b/>
          <w:bCs/>
          <w:sz w:val="20"/>
        </w:rPr>
      </w:pPr>
      <w:r>
        <w:rPr>
          <w:b/>
          <w:bCs/>
          <w:sz w:val="20"/>
        </w:rPr>
        <w:t>References:</w:t>
      </w:r>
    </w:p>
    <w:p>
      <w:pPr>
        <w:pStyle w:val="CSMAG19Reference"/>
        <w:numPr>
          <w:ilvl w:val="0"/>
          <w:numId w:val="1"/>
        </w:numPr>
        <w:ind w:left="714" w:hanging="357"/>
        <w:jc w:val="both"/>
        <w:rPr>
          <w:sz w:val="20"/>
        </w:rPr>
      </w:pPr>
      <w:r>
        <w:rPr>
          <w:sz w:val="20"/>
        </w:rPr>
        <w:t>Author 1 A., Author 2 B. Title of the article</w:t>
      </w:r>
      <w:r>
        <w:rPr>
          <w:i/>
          <w:iCs/>
          <w:sz w:val="20"/>
        </w:rPr>
        <w:t>. Abbreviated Journal Name</w:t>
      </w:r>
      <w:r>
        <w:rPr>
          <w:sz w:val="20"/>
        </w:rPr>
        <w:t xml:space="preserve"> Year, Volume, page range.</w:t>
      </w:r>
    </w:p>
    <w:p>
      <w:pPr>
        <w:pStyle w:val="CSMAG19Reference"/>
        <w:numPr>
          <w:ilvl w:val="0"/>
          <w:numId w:val="1"/>
        </w:numPr>
        <w:ind w:left="714" w:hanging="357"/>
        <w:jc w:val="both"/>
        <w:rPr>
          <w:sz w:val="20"/>
        </w:rPr>
      </w:pPr>
      <w:r>
        <w:rPr>
          <w:sz w:val="20"/>
        </w:rPr>
        <w:t xml:space="preserve">Author 1 A., Author 2 B. </w:t>
      </w:r>
      <w:r>
        <w:rPr>
          <w:i/>
          <w:iCs/>
          <w:sz w:val="20"/>
        </w:rPr>
        <w:t>Book Title</w:t>
      </w:r>
      <w:r>
        <w:rPr>
          <w:sz w:val="20"/>
        </w:rPr>
        <w:t>, 1st ed.; Publisher: Publisher Location, Country, year,  pp. 125–146.</w:t>
      </w:r>
    </w:p>
    <w:p>
      <w:pPr>
        <w:pStyle w:val="CSMAG19Reference"/>
        <w:numPr>
          <w:ilvl w:val="0"/>
          <w:numId w:val="1"/>
        </w:numPr>
        <w:ind w:left="714" w:hanging="357"/>
        <w:jc w:val="both"/>
        <w:rPr>
          <w:sz w:val="20"/>
        </w:rPr>
      </w:pPr>
      <w:r>
        <w:rPr>
          <w:sz w:val="20"/>
        </w:rPr>
        <w:t xml:space="preserve">Author 1 A., Author 2 B. </w:t>
      </w:r>
      <w:r>
        <w:rPr>
          <w:i/>
          <w:iCs/>
          <w:sz w:val="20"/>
        </w:rPr>
        <w:t>Title of the chapter</w:t>
      </w:r>
      <w:r>
        <w:rPr>
          <w:sz w:val="20"/>
        </w:rPr>
        <w:t xml:space="preserve">. In </w:t>
      </w:r>
      <w:r>
        <w:rPr>
          <w:i/>
          <w:iCs/>
          <w:sz w:val="20"/>
        </w:rPr>
        <w:t>Book Title</w:t>
      </w:r>
      <w:r>
        <w:rPr>
          <w:sz w:val="20"/>
        </w:rPr>
        <w:t>, 2nd ed., Editor 1 A., Editor 2 B., Eds., Publisher: Publisher Location, Country, year; Volume, pp. 170–186.</w:t>
      </w:r>
    </w:p>
    <w:p>
      <w:pPr>
        <w:pStyle w:val="CSMAG19Reference"/>
        <w:numPr>
          <w:ilvl w:val="0"/>
          <w:numId w:val="1"/>
        </w:numPr>
        <w:ind w:left="714" w:hanging="357"/>
        <w:jc w:val="both"/>
        <w:rPr>
          <w:sz w:val="20"/>
        </w:rPr>
      </w:pPr>
      <w:r>
        <w:rPr>
          <w:sz w:val="20"/>
        </w:rPr>
        <w:t xml:space="preserve">Author 1 A., Author 2 B., Author 3 C. </w:t>
      </w:r>
      <w:r>
        <w:rPr>
          <w:i/>
          <w:iCs/>
          <w:sz w:val="20"/>
        </w:rPr>
        <w:t>Title of Presentation</w:t>
      </w:r>
      <w:r>
        <w:rPr>
          <w:sz w:val="20"/>
        </w:rPr>
        <w:t>. In Proceedings of the Conference, Location, Country, Date of Conference (Day Month Year).</w:t>
      </w:r>
    </w:p>
    <w:p>
      <w:pPr>
        <w:pStyle w:val="CSMAG19Reference"/>
        <w:numPr>
          <w:ilvl w:val="0"/>
          <w:numId w:val="1"/>
        </w:numPr>
        <w:ind w:left="714" w:hanging="357"/>
        <w:jc w:val="both"/>
        <w:rPr>
          <w:sz w:val="20"/>
        </w:rPr>
      </w:pPr>
      <w:r>
        <w:rPr>
          <w:sz w:val="20"/>
        </w:rPr>
        <w:t>Title of the Website, Available online: URL (accessed on Day Month Year).</w:t>
      </w:r>
    </w:p>
    <w:p>
      <w:pPr>
        <w:pStyle w:val="Normal"/>
        <w:rPr>
          <w:lang w:val="en-US"/>
        </w:rPr>
      </w:pPr>
      <w:r>
        <w:rPr>
          <w:lang w:val="en-US"/>
        </w:rPr>
      </w:r>
    </w:p>
    <w:p>
      <w:pPr>
        <w:pStyle w:val="Normal"/>
        <w:rPr>
          <w:lang w:val="en-US"/>
        </w:rPr>
      </w:pPr>
      <w:r>
        <w:rPr>
          <w:lang w:val="en-US"/>
        </w:rPr>
      </w:r>
    </w:p>
    <w:p>
      <w:pPr>
        <w:pStyle w:val="CSMAG19Acknowledgement"/>
        <w:ind w:firstLine="284"/>
        <w:jc w:val="right"/>
        <w:rPr>
          <w:sz w:val="24"/>
        </w:rPr>
      </w:pPr>
      <w:r>
        <w:rPr>
          <w:sz w:val="24"/>
        </w:rPr>
      </w:r>
    </w:p>
    <w:p>
      <w:pPr>
        <w:pStyle w:val="Normal"/>
        <w:rPr>
          <w:lang w:val="en-US"/>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0" w:top="1418" w:footer="709" w:bottom="141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swiss"/>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g">
          <w:drawing>
            <wp:anchor behindDoc="1" distT="0" distB="0" distL="0" distR="0" simplePos="0" locked="0" layoutInCell="0" allowOverlap="1" relativeHeight="3" wp14:anchorId="0EDA99E0">
              <wp:simplePos x="0" y="0"/>
              <wp:positionH relativeFrom="page">
                <wp:align>left</wp:align>
              </wp:positionH>
              <wp:positionV relativeFrom="bottomMargin">
                <wp:align>center</wp:align>
              </wp:positionV>
              <wp:extent cx="5943600" cy="274320"/>
              <wp:effectExtent l="0" t="0" r="0" b="0"/>
              <wp:wrapNone/>
              <wp:docPr id="3" name="Group 155"/>
              <a:graphic xmlns:a="http://schemas.openxmlformats.org/drawingml/2006/main">
                <a:graphicData uri="http://schemas.microsoft.com/office/word/2010/wordprocessingGroup">
                  <wpg:wgp>
                    <wpg:cNvGrpSpPr/>
                    <wpg:grpSpPr>
                      <a:xfrm>
                        <a:off x="0" y="0"/>
                        <a:ext cx="5943600" cy="274320"/>
                        <a:chOff x="0" y="0"/>
                        <a:chExt cx="5943600" cy="274320"/>
                      </a:xfrm>
                    </wpg:grpSpPr>
                    <wps:wsp>
                      <wps:cNvSpPr/>
                      <wps:spPr>
                        <a:xfrm>
                          <a:off x="0" y="0"/>
                          <a:ext cx="5943600" cy="27432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SpPr/>
                      <wps:spPr>
                        <a:xfrm>
                          <a:off x="228600" y="0"/>
                          <a:ext cx="5353200" cy="24372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Footer"/>
                              <w:tabs>
                                <w:tab w:val="clear" w:pos="4677"/>
                                <w:tab w:val="clear" w:pos="9355"/>
                              </w:tabs>
                              <w:rPr>
                                <w:caps/>
                                <w:color w:val="808080" w:themeColor="background1" w:themeShade="80"/>
                                <w:lang w:val="en-GB"/>
                              </w:rPr>
                            </w:pPr>
                            <w:r>
                              <w:rPr>
                                <w:color w:val="808080" w:themeColor="background1" w:themeShade="80"/>
                                <w:lang w:val="en-GB"/>
                              </w:rPr>
                              <w:t>Section 3. …………………</w:t>
                            </w:r>
                          </w:p>
                        </w:txbxContent>
                      </wps:txbx>
                      <wps:bodyPr lIns="0" rIns="0" anchor="t">
                        <a:noAutofit/>
                      </wps:bodyPr>
                    </wps:wsp>
                  </wpg:wgp>
                </a:graphicData>
              </a:graphic>
            </wp:anchor>
          </w:drawing>
        </mc:Choice>
        <mc:Fallback>
          <w:pict>
            <v:group id="shape_0" alt="Group 155" style="position:absolute;margin-left:0pt;margin-top:24.65pt;width:468pt;height:21.6pt" coordorigin="0,493" coordsize="9360,432">
              <v:rect id="shape_0" ID="Rectangle 156" path="m0,0l-2147483645,0l-2147483645,-2147483646l0,-2147483646xe" fillcolor="white" stroked="f" o:allowincell="f" style="position:absolute;left:0;top:493;width:9359;height:431;mso-wrap-style:none;v-text-anchor:middle;mso-position-horizontal:left;mso-position-horizontal-relative:page;mso-position-vertical:center">
                <v:fill o:detectmouseclick="t" type="solid" color2="black" opacity="0"/>
                <v:stroke color="#3465a4" weight="25560" joinstyle="round" endcap="flat"/>
                <w10:wrap type="none"/>
              </v:rect>
              <v:rect id="shape_0" ID="Text Box 157" path="m0,0l-2147483645,0l-2147483645,-2147483646l0,-2147483646xe" stroked="f" o:allowincell="f" style="position:absolute;left:360;top:493;width:8429;height:383;mso-wrap-style:square;v-text-anchor:top;mso-position-horizontal:left;mso-position-horizontal-relative:page;mso-position-vertical:center">
                <v:fill o:detectmouseclick="t" on="false"/>
                <v:stroke color="#3465a4" weight="6480" joinstyle="round" endcap="flat"/>
                <v:textbox>
                  <w:txbxContent>
                    <w:p>
                      <w:pPr>
                        <w:pStyle w:val="Footer"/>
                        <w:tabs>
                          <w:tab w:val="clear" w:pos="4677"/>
                          <w:tab w:val="clear" w:pos="9355"/>
                        </w:tabs>
                        <w:rPr>
                          <w:caps/>
                          <w:color w:val="808080" w:themeColor="background1" w:themeShade="80"/>
                          <w:lang w:val="en-GB"/>
                        </w:rPr>
                      </w:pPr>
                      <w:r>
                        <w:rPr>
                          <w:color w:val="808080" w:themeColor="background1" w:themeShade="80"/>
                          <w:lang w:val="en-GB"/>
                        </w:rPr>
                        <w:t>Section 3. …………………</w:t>
                      </w:r>
                    </w:p>
                  </w:txbxContent>
                </v:textbox>
                <w10:wrap type="none"/>
              </v:rect>
            </v:group>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g">
          <w:drawing>
            <wp:anchor behindDoc="1" distT="0" distB="0" distL="0" distR="0" simplePos="0" locked="0" layoutInCell="0" allowOverlap="1" relativeHeight="3" wp14:anchorId="0EDA99E0">
              <wp:simplePos x="0" y="0"/>
              <wp:positionH relativeFrom="page">
                <wp:align>left</wp:align>
              </wp:positionH>
              <wp:positionV relativeFrom="bottomMargin">
                <wp:align>center</wp:align>
              </wp:positionV>
              <wp:extent cx="5943600" cy="274320"/>
              <wp:effectExtent l="0" t="0" r="0" b="0"/>
              <wp:wrapNone/>
              <wp:docPr id="5" name="Group 155"/>
              <a:graphic xmlns:a="http://schemas.openxmlformats.org/drawingml/2006/main">
                <a:graphicData uri="http://schemas.microsoft.com/office/word/2010/wordprocessingGroup">
                  <wpg:wgp>
                    <wpg:cNvGrpSpPr/>
                    <wpg:grpSpPr>
                      <a:xfrm>
                        <a:off x="0" y="0"/>
                        <a:ext cx="5943600" cy="274320"/>
                        <a:chOff x="0" y="0"/>
                        <a:chExt cx="5943600" cy="274320"/>
                      </a:xfrm>
                    </wpg:grpSpPr>
                    <wps:wsp>
                      <wps:cNvSpPr/>
                      <wps:spPr>
                        <a:xfrm>
                          <a:off x="0" y="0"/>
                          <a:ext cx="5943600" cy="27432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SpPr/>
                      <wps:spPr>
                        <a:xfrm>
                          <a:off x="228600" y="0"/>
                          <a:ext cx="5353200" cy="24372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Footer"/>
                              <w:tabs>
                                <w:tab w:val="clear" w:pos="4677"/>
                                <w:tab w:val="clear" w:pos="9355"/>
                              </w:tabs>
                              <w:rPr>
                                <w:caps/>
                                <w:color w:val="808080" w:themeColor="background1" w:themeShade="80"/>
                                <w:lang w:val="en-GB"/>
                              </w:rPr>
                            </w:pPr>
                            <w:r>
                              <w:rPr>
                                <w:color w:val="808080" w:themeColor="background1" w:themeShade="80"/>
                                <w:lang w:val="en-GB"/>
                              </w:rPr>
                              <w:t>Section 3. …………………</w:t>
                            </w:r>
                          </w:p>
                        </w:txbxContent>
                      </wps:txbx>
                      <wps:bodyPr lIns="0" rIns="0" anchor="t">
                        <a:noAutofit/>
                      </wps:bodyPr>
                    </wps:wsp>
                  </wpg:wgp>
                </a:graphicData>
              </a:graphic>
            </wp:anchor>
          </w:drawing>
        </mc:Choice>
        <mc:Fallback>
          <w:pict>
            <v:group id="shape_0" alt="Group 155" style="position:absolute;margin-left:0pt;margin-top:24.65pt;width:468pt;height:21.6pt" coordorigin="0,493" coordsize="9360,432">
              <v:rect id="shape_0" ID="Rectangle 156" path="m0,0l-2147483645,0l-2147483645,-2147483646l0,-2147483646xe" fillcolor="white" stroked="f" o:allowincell="f" style="position:absolute;left:0;top:493;width:9359;height:431;mso-wrap-style:none;v-text-anchor:middle;mso-position-horizontal:left;mso-position-horizontal-relative:page;mso-position-vertical:center">
                <v:fill o:detectmouseclick="t" type="solid" color2="black" opacity="0"/>
                <v:stroke color="#3465a4" weight="25560" joinstyle="round" endcap="flat"/>
                <w10:wrap type="none"/>
              </v:rect>
              <v:rect id="shape_0" ID="Text Box 157" path="m0,0l-2147483645,0l-2147483645,-2147483646l0,-2147483646xe" stroked="f" o:allowincell="f" style="position:absolute;left:360;top:493;width:8429;height:383;mso-wrap-style:square;v-text-anchor:top;mso-position-horizontal:left;mso-position-horizontal-relative:page;mso-position-vertical:center">
                <v:fill o:detectmouseclick="t" on="false"/>
                <v:stroke color="#3465a4" weight="6480" joinstyle="round" endcap="flat"/>
                <v:textbox>
                  <w:txbxContent>
                    <w:p>
                      <w:pPr>
                        <w:pStyle w:val="Footer"/>
                        <w:tabs>
                          <w:tab w:val="clear" w:pos="4677"/>
                          <w:tab w:val="clear" w:pos="9355"/>
                        </w:tabs>
                        <w:rPr>
                          <w:caps/>
                          <w:color w:val="808080" w:themeColor="background1" w:themeShade="80"/>
                          <w:lang w:val="en-GB"/>
                        </w:rPr>
                      </w:pPr>
                      <w:r>
                        <w:rPr>
                          <w:color w:val="808080" w:themeColor="background1" w:themeShade="80"/>
                          <w:lang w:val="en-GB"/>
                        </w:rPr>
                        <w:t>Section 3. …………………</w:t>
                      </w:r>
                    </w:p>
                  </w:txbxContent>
                </v:textbox>
                <w10:wrap type="none"/>
              </v:rect>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30"/>
        <w:szCs w:val="30"/>
        <w:lang w:val="ru-RU"/>
      </w:rPr>
    </w:pPr>
    <w:r>
      <w:rPr>
        <w:sz w:val="30"/>
        <w:szCs w:val="30"/>
        <w:lang w:val="en-US"/>
      </w:rPr>
      <w:t xml:space="preserve"> </w:t>
    </w:r>
    <w:r>
      <w:rPr>
        <w:sz w:val="30"/>
        <w:szCs w:val="30"/>
        <w:lang w:val="ru-RU"/>
      </w:rPr>
      <w:t xml:space="preserve"> </w:t>
    </w:r>
  </w:p>
  <w:tbl>
    <w:tblPr>
      <w:tblStyle w:val="TableGrid"/>
      <w:tblW w:w="11072" w:type="dxa"/>
      <w:jc w:val="left"/>
      <w:tblInd w:w="-866" w:type="dxa"/>
      <w:tblLayout w:type="fixed"/>
      <w:tblCellMar>
        <w:top w:w="0" w:type="dxa"/>
        <w:left w:w="108" w:type="dxa"/>
        <w:bottom w:w="0" w:type="dxa"/>
        <w:right w:w="108" w:type="dxa"/>
      </w:tblCellMar>
      <w:tblLook w:val="04a0" w:noHBand="0" w:noVBand="1" w:firstColumn="1" w:lastRow="0" w:lastColumn="0" w:firstRow="1"/>
    </w:tblPr>
    <w:tblGrid>
      <w:gridCol w:w="1432"/>
      <w:gridCol w:w="9639"/>
    </w:tblGrid>
    <w:tr>
      <w:trPr/>
      <w:tc>
        <w:tcPr>
          <w:tcW w:w="1432" w:type="dxa"/>
          <w:tcBorders>
            <w:top w:val="nil"/>
            <w:left w:val="nil"/>
            <w:bottom w:val="nil"/>
            <w:right w:val="nil"/>
          </w:tcBorders>
          <w:shd w:color="auto" w:fill="DBE5F1" w:themeFill="accent1" w:themeFillTint="33" w:val="clear"/>
        </w:tcPr>
        <w:p>
          <w:pPr>
            <w:pStyle w:val="Normal"/>
            <w:widowControl/>
            <w:spacing w:before="0" w:after="0"/>
            <w:jc w:val="both"/>
            <w:rPr>
              <w:rFonts w:ascii="Trebuchet MS" w:hAnsi="Trebuchet MS" w:eastAsia="Palatino Linotype"/>
              <w:b/>
              <w:b/>
              <w:bCs/>
              <w:color w:val="0070C0"/>
              <w:sz w:val="24"/>
              <w:szCs w:val="24"/>
            </w:rPr>
          </w:pPr>
          <w:r>
            <w:rPr>
              <w:rFonts w:cs="Times New Roman"/>
              <w:kern w:val="0"/>
              <w:lang w:bidi="ar-SA"/>
            </w:rPr>
            <w:drawing>
              <wp:inline distT="0" distB="0" distL="0" distR="0">
                <wp:extent cx="739140" cy="898525"/>
                <wp:effectExtent l="0" t="0" r="0" b="0"/>
                <wp:docPr id="1" name="Picture 50" descr="Sigla ICC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descr="Sigla ICCCF.jpg"/>
                        <pic:cNvPicPr>
                          <a:picLocks noChangeAspect="1" noChangeArrowheads="1"/>
                        </pic:cNvPicPr>
                      </pic:nvPicPr>
                      <pic:blipFill>
                        <a:blip r:embed="rId1"/>
                        <a:stretch>
                          <a:fillRect/>
                        </a:stretch>
                      </pic:blipFill>
                      <pic:spPr bwMode="auto">
                        <a:xfrm>
                          <a:off x="0" y="0"/>
                          <a:ext cx="739140" cy="898525"/>
                        </a:xfrm>
                        <a:prstGeom prst="rect">
                          <a:avLst/>
                        </a:prstGeom>
                      </pic:spPr>
                    </pic:pic>
                  </a:graphicData>
                </a:graphic>
              </wp:inline>
            </w:drawing>
          </w:r>
        </w:p>
      </w:tc>
      <w:tc>
        <w:tcPr>
          <w:tcW w:w="9639" w:type="dxa"/>
          <w:tcBorders>
            <w:top w:val="nil"/>
            <w:left w:val="nil"/>
            <w:bottom w:val="nil"/>
            <w:right w:val="nil"/>
          </w:tcBorders>
          <w:shd w:color="auto" w:fill="DBE5F1" w:themeFill="accent1" w:themeFillTint="33" w:val="clear"/>
          <w:vAlign w:val="center"/>
        </w:tcPr>
        <w:p>
          <w:pPr>
            <w:pStyle w:val="Normal"/>
            <w:widowControl/>
            <w:spacing w:before="0" w:after="0"/>
            <w:jc w:val="both"/>
            <w:rPr>
              <w:rFonts w:ascii="Trebuchet MS" w:hAnsi="Trebuchet MS" w:eastAsia="Palatino Linotype"/>
              <w:b/>
              <w:b/>
              <w:bCs/>
              <w:color w:val="0070C0"/>
              <w:sz w:val="24"/>
              <w:szCs w:val="24"/>
            </w:rPr>
          </w:pPr>
          <w:r>
            <w:rPr>
              <w:rFonts w:eastAsia="Palatino Linotype" w:cs="Times New Roman" w:ascii="Trebuchet MS" w:hAnsi="Trebuchet MS"/>
              <w:b/>
              <w:bCs/>
              <w:color w:val="0070C0"/>
              <w:kern w:val="0"/>
              <w:sz w:val="24"/>
              <w:szCs w:val="24"/>
              <w:lang w:bidi="ar-SA"/>
            </w:rPr>
          </w:r>
        </w:p>
        <w:p>
          <w:pPr>
            <w:pStyle w:val="Normal"/>
            <w:widowControl/>
            <w:spacing w:before="0" w:after="0"/>
            <w:jc w:val="center"/>
            <w:rPr>
              <w:rFonts w:ascii="Trebuchet MS" w:hAnsi="Trebuchet MS" w:eastAsia="Palatino Linotype"/>
              <w:b/>
              <w:b/>
              <w:bCs/>
              <w:i/>
              <w:i/>
              <w:iCs/>
              <w:color w:val="0070C0"/>
              <w:sz w:val="28"/>
              <w:szCs w:val="28"/>
            </w:rPr>
          </w:pPr>
          <w:r>
            <w:rPr>
              <w:rFonts w:eastAsia="Palatino Linotype" w:cs="Times New Roman" w:ascii="Trebuchet MS" w:hAnsi="Trebuchet MS"/>
              <w:b/>
              <w:bCs/>
              <w:i/>
              <w:iCs/>
              <w:color w:val="0070C0"/>
              <w:kern w:val="0"/>
              <w:sz w:val="28"/>
              <w:szCs w:val="28"/>
              <w:lang w:bidi="ar-SA"/>
            </w:rPr>
            <w:t>Medicines between Information and Life Sciences Conference</w:t>
          </w:r>
        </w:p>
        <w:p>
          <w:pPr>
            <w:pStyle w:val="Normal"/>
            <w:widowControl/>
            <w:spacing w:before="0" w:after="0"/>
            <w:jc w:val="center"/>
            <w:rPr>
              <w:rFonts w:ascii="Trebuchet MS" w:hAnsi="Trebuchet MS" w:eastAsia="Palatino Linotype"/>
              <w:b/>
              <w:b/>
              <w:bCs/>
              <w:color w:val="0070C0"/>
              <w:sz w:val="24"/>
              <w:szCs w:val="24"/>
            </w:rPr>
          </w:pPr>
          <w:r>
            <w:rPr>
              <w:rFonts w:eastAsia="Palatino Linotype" w:cs="Times New Roman" w:ascii="Trebuchet MS" w:hAnsi="Trebuchet MS"/>
              <w:b/>
              <w:bCs/>
              <w:color w:val="0070C0"/>
              <w:kern w:val="0"/>
              <w:sz w:val="24"/>
              <w:szCs w:val="24"/>
              <w:lang w:bidi="ar-SA"/>
            </w:rPr>
            <w:t>Bucharest, October 13-14, 2025</w:t>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30"/>
        <w:szCs w:val="30"/>
        <w:lang w:val="ru-RU"/>
      </w:rPr>
    </w:pPr>
    <w:r>
      <w:rPr>
        <w:sz w:val="30"/>
        <w:szCs w:val="30"/>
        <w:lang w:val="en-US"/>
      </w:rPr>
      <w:t xml:space="preserve"> </w:t>
    </w:r>
    <w:r>
      <w:rPr>
        <w:sz w:val="30"/>
        <w:szCs w:val="30"/>
        <w:lang w:val="ru-RU"/>
      </w:rPr>
      <w:t xml:space="preserve"> </w:t>
    </w:r>
  </w:p>
  <w:tbl>
    <w:tblPr>
      <w:tblStyle w:val="TableGrid"/>
      <w:tblW w:w="11072" w:type="dxa"/>
      <w:jc w:val="left"/>
      <w:tblInd w:w="-866" w:type="dxa"/>
      <w:tblLayout w:type="fixed"/>
      <w:tblCellMar>
        <w:top w:w="0" w:type="dxa"/>
        <w:left w:w="108" w:type="dxa"/>
        <w:bottom w:w="0" w:type="dxa"/>
        <w:right w:w="108" w:type="dxa"/>
      </w:tblCellMar>
      <w:tblLook w:val="04a0" w:noHBand="0" w:noVBand="1" w:firstColumn="1" w:lastRow="0" w:lastColumn="0" w:firstRow="1"/>
    </w:tblPr>
    <w:tblGrid>
      <w:gridCol w:w="1432"/>
      <w:gridCol w:w="9639"/>
    </w:tblGrid>
    <w:tr>
      <w:trPr/>
      <w:tc>
        <w:tcPr>
          <w:tcW w:w="1432" w:type="dxa"/>
          <w:tcBorders>
            <w:top w:val="nil"/>
            <w:left w:val="nil"/>
            <w:bottom w:val="nil"/>
            <w:right w:val="nil"/>
          </w:tcBorders>
          <w:shd w:color="auto" w:fill="DBE5F1" w:themeFill="accent1" w:themeFillTint="33" w:val="clear"/>
        </w:tcPr>
        <w:p>
          <w:pPr>
            <w:pStyle w:val="Normal"/>
            <w:widowControl/>
            <w:spacing w:before="0" w:after="0"/>
            <w:jc w:val="both"/>
            <w:rPr>
              <w:rFonts w:ascii="Trebuchet MS" w:hAnsi="Trebuchet MS" w:eastAsia="Palatino Linotype"/>
              <w:b/>
              <w:b/>
              <w:bCs/>
              <w:color w:val="0070C0"/>
              <w:sz w:val="24"/>
              <w:szCs w:val="24"/>
            </w:rPr>
          </w:pPr>
          <w:r>
            <w:rPr>
              <w:rFonts w:cs="Times New Roman"/>
              <w:kern w:val="0"/>
              <w:lang w:bidi="ar-SA"/>
            </w:rPr>
            <w:drawing>
              <wp:inline distT="0" distB="0" distL="0" distR="0">
                <wp:extent cx="739140" cy="898525"/>
                <wp:effectExtent l="0" t="0" r="0" b="0"/>
                <wp:docPr id="2" name="Picture 50" descr="Sigla ICC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0" descr="Sigla ICCCF.jpg"/>
                        <pic:cNvPicPr>
                          <a:picLocks noChangeAspect="1" noChangeArrowheads="1"/>
                        </pic:cNvPicPr>
                      </pic:nvPicPr>
                      <pic:blipFill>
                        <a:blip r:embed="rId1"/>
                        <a:stretch>
                          <a:fillRect/>
                        </a:stretch>
                      </pic:blipFill>
                      <pic:spPr bwMode="auto">
                        <a:xfrm>
                          <a:off x="0" y="0"/>
                          <a:ext cx="739140" cy="898525"/>
                        </a:xfrm>
                        <a:prstGeom prst="rect">
                          <a:avLst/>
                        </a:prstGeom>
                      </pic:spPr>
                    </pic:pic>
                  </a:graphicData>
                </a:graphic>
              </wp:inline>
            </w:drawing>
          </w:r>
        </w:p>
      </w:tc>
      <w:tc>
        <w:tcPr>
          <w:tcW w:w="9639" w:type="dxa"/>
          <w:tcBorders>
            <w:top w:val="nil"/>
            <w:left w:val="nil"/>
            <w:bottom w:val="nil"/>
            <w:right w:val="nil"/>
          </w:tcBorders>
          <w:shd w:color="auto" w:fill="DBE5F1" w:themeFill="accent1" w:themeFillTint="33" w:val="clear"/>
          <w:vAlign w:val="center"/>
        </w:tcPr>
        <w:p>
          <w:pPr>
            <w:pStyle w:val="Normal"/>
            <w:widowControl/>
            <w:spacing w:before="0" w:after="0"/>
            <w:jc w:val="both"/>
            <w:rPr>
              <w:rFonts w:ascii="Trebuchet MS" w:hAnsi="Trebuchet MS" w:eastAsia="Palatino Linotype"/>
              <w:b/>
              <w:b/>
              <w:bCs/>
              <w:color w:val="0070C0"/>
              <w:sz w:val="24"/>
              <w:szCs w:val="24"/>
            </w:rPr>
          </w:pPr>
          <w:r>
            <w:rPr>
              <w:rFonts w:eastAsia="Palatino Linotype" w:cs="Times New Roman" w:ascii="Trebuchet MS" w:hAnsi="Trebuchet MS"/>
              <w:b/>
              <w:bCs/>
              <w:color w:val="0070C0"/>
              <w:kern w:val="0"/>
              <w:sz w:val="24"/>
              <w:szCs w:val="24"/>
              <w:lang w:bidi="ar-SA"/>
            </w:rPr>
          </w:r>
        </w:p>
        <w:p>
          <w:pPr>
            <w:pStyle w:val="Normal"/>
            <w:widowControl/>
            <w:spacing w:before="0" w:after="0"/>
            <w:jc w:val="center"/>
            <w:rPr>
              <w:rFonts w:ascii="Trebuchet MS" w:hAnsi="Trebuchet MS" w:eastAsia="Palatino Linotype"/>
              <w:b/>
              <w:b/>
              <w:bCs/>
              <w:i/>
              <w:i/>
              <w:iCs/>
              <w:color w:val="0070C0"/>
              <w:sz w:val="28"/>
              <w:szCs w:val="28"/>
            </w:rPr>
          </w:pPr>
          <w:r>
            <w:rPr>
              <w:rFonts w:eastAsia="Palatino Linotype" w:cs="Times New Roman" w:ascii="Trebuchet MS" w:hAnsi="Trebuchet MS"/>
              <w:b/>
              <w:bCs/>
              <w:i/>
              <w:iCs/>
              <w:color w:val="0070C0"/>
              <w:kern w:val="0"/>
              <w:sz w:val="28"/>
              <w:szCs w:val="28"/>
              <w:lang w:bidi="ar-SA"/>
            </w:rPr>
            <w:t>Medicines between Information and Life Sciences Conference</w:t>
          </w:r>
        </w:p>
        <w:p>
          <w:pPr>
            <w:pStyle w:val="Normal"/>
            <w:widowControl/>
            <w:spacing w:before="0" w:after="0"/>
            <w:jc w:val="center"/>
            <w:rPr>
              <w:rFonts w:ascii="Trebuchet MS" w:hAnsi="Trebuchet MS" w:eastAsia="Palatino Linotype"/>
              <w:b/>
              <w:b/>
              <w:bCs/>
              <w:color w:val="0070C0"/>
              <w:sz w:val="24"/>
              <w:szCs w:val="24"/>
            </w:rPr>
          </w:pPr>
          <w:r>
            <w:rPr>
              <w:rFonts w:eastAsia="Palatino Linotype" w:cs="Times New Roman" w:ascii="Trebuchet MS" w:hAnsi="Trebuchet MS"/>
              <w:b/>
              <w:bCs/>
              <w:color w:val="0070C0"/>
              <w:kern w:val="0"/>
              <w:sz w:val="24"/>
              <w:szCs w:val="24"/>
              <w:lang w:bidi="ar-SA"/>
            </w:rPr>
            <w:t>Bucharest, October 13-14, 2025</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cryptProviderType="rsaAES" w:cryptAlgorithmClass="hash" w:cryptAlgorithmType="typeAny" w:cryptAlgorithmSid="" w:cryptSpinCount="0" w:hash="" w:sal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semiHidden="1" w:unhideWhenUsed="1"/>
    <w:lsdException w:name="Table Simple 2" w:locked="1" w:uiPriority="0" w:semiHidden="1" w:unhideWhenUsed="1"/>
    <w:lsdException w:name="Table Simple 3" w:locked="1" w:uiPriority="0" w:semiHidden="1" w:unhideWhenUsed="1"/>
    <w:lsdException w:name="Table Classic 1" w:locked="1" w:uiPriority="0" w:semiHidden="1" w:unhideWhenUsed="1"/>
    <w:lsdException w:name="Table Classic 2" w:locked="1" w:uiPriority="0" w:semiHidden="1" w:unhideWhenUsed="1"/>
    <w:lsdException w:name="Table Classic 3" w:locked="1" w:uiPriority="0" w:semiHidden="1" w:unhideWhenUsed="1"/>
    <w:lsdException w:name="Table Classic 4" w:locked="1" w:uiPriority="0" w:semiHidden="1" w:unhideWhenUsed="1"/>
    <w:lsdException w:name="Table Colorful 1" w:locked="1" w:uiPriority="0" w:semiHidden="1" w:unhideWhenUsed="1"/>
    <w:lsdException w:name="Table Colorful 2" w:locked="1" w:uiPriority="0" w:semiHidden="1" w:unhideWhenUsed="1"/>
    <w:lsdException w:name="Table Colorful 3" w:locked="1" w:uiPriority="0" w:semiHidden="1" w:unhideWhenUsed="1"/>
    <w:lsdException w:name="Table Columns 1" w:locked="1" w:uiPriority="0" w:semiHidden="1" w:unhideWhenUsed="1"/>
    <w:lsdException w:name="Table Columns 2" w:locked="1" w:uiPriority="0" w:semiHidden="1" w:unhideWhenUsed="1"/>
    <w:lsdException w:name="Table Columns 3" w:locked="1" w:uiPriority="0" w:semiHidden="1" w:unhideWhenUsed="1"/>
    <w:lsdException w:name="Table Columns 4" w:locked="1" w:uiPriority="0" w:semiHidden="1" w:unhideWhenUsed="1"/>
    <w:lsdException w:name="Table Columns 5" w:locked="1" w:uiPriority="0" w:semiHidden="1" w:unhideWhenUsed="1"/>
    <w:lsdException w:name="Table Grid 1" w:locked="1" w:uiPriority="0" w:semiHidden="1" w:unhideWhenUsed="1"/>
    <w:lsdException w:name="Table Grid 2" w:locked="1" w:uiPriority="0" w:semiHidden="1" w:unhideWhenUsed="1"/>
    <w:lsdException w:name="Table Grid 3" w:locked="1" w:uiPriority="0" w:semiHidden="1" w:unhideWhenUsed="1"/>
    <w:lsdException w:name="Table Grid 4" w:locked="1" w:uiPriority="0" w:semiHidden="1" w:unhideWhenUsed="1"/>
    <w:lsdException w:name="Table Grid 5" w:locked="1" w:uiPriority="0" w:semiHidden="1" w:unhideWhenUsed="1"/>
    <w:lsdException w:name="Table Grid 6" w:locked="1" w:uiPriority="0" w:semiHidden="1" w:unhideWhenUsed="1"/>
    <w:lsdException w:name="Table Grid 7" w:locked="1" w:uiPriority="0" w:semiHidden="1" w:unhideWhenUsed="1"/>
    <w:lsdException w:name="Table Grid 8" w:locked="1" w:uiPriority="0" w:semiHidden="1" w:unhideWhenUsed="1"/>
    <w:lsdException w:name="Table List 1" w:locked="1" w:uiPriority="0" w:semiHidden="1" w:unhideWhenUsed="1"/>
    <w:lsdException w:name="Table List 2" w:locked="1" w:uiPriority="0" w:semiHidden="1" w:unhideWhenUsed="1"/>
    <w:lsdException w:name="Table List 3" w:locked="1" w:uiPriority="0" w:semiHidden="1" w:unhideWhenUsed="1"/>
    <w:lsdException w:name="Table List 4" w:locked="1" w:uiPriority="0" w:semiHidden="1" w:unhideWhenUsed="1"/>
    <w:lsdException w:name="Table List 5" w:locked="1" w:uiPriority="0" w:semiHidden="1" w:unhideWhenUsed="1"/>
    <w:lsdException w:name="Table List 6" w:locked="1" w:uiPriority="0" w:semiHidden="1" w:unhideWhenUsed="1"/>
    <w:lsdException w:name="Table List 7" w:locked="1" w:uiPriority="0" w:semiHidden="1" w:unhideWhenUsed="1"/>
    <w:lsdException w:name="Table List 8" w:locked="1" w:uiPriority="0" w:semiHidden="1" w:unhideWhenUsed="1"/>
    <w:lsdException w:name="Table 3D effects 1" w:locked="1" w:uiPriority="0" w:semiHidden="1" w:unhideWhenUsed="1"/>
    <w:lsdException w:name="Table 3D effects 2" w:locked="1" w:uiPriority="0" w:semiHidden="1" w:unhideWhenUsed="1"/>
    <w:lsdException w:name="Table 3D effects 3" w:locked="1" w:uiPriority="0" w:semiHidden="1" w:unhideWhenUsed="1"/>
    <w:lsdException w:name="Table Contemporary" w:locked="1" w:uiPriority="0" w:semiHidden="1" w:unhideWhenUsed="1"/>
    <w:lsdException w:name="Table Elegant" w:locked="1" w:uiPriority="0" w:semiHidden="1" w:unhideWhenUsed="1"/>
    <w:lsdException w:name="Table Professional" w:locked="1" w:uiPriority="0" w:semiHidden="1" w:unhideWhenUsed="1"/>
    <w:lsdException w:name="Table Subtle 1" w:locked="1" w:uiPriority="0" w:semiHidden="1" w:unhideWhenUsed="1"/>
    <w:lsdException w:name="Table Subtle 2" w:locked="1" w:uiPriority="0" w:semiHidden="1" w:unhideWhenUsed="1"/>
    <w:lsdException w:name="Table Web 1" w:locked="1" w:uiPriority="0" w:semiHidden="1" w:unhideWhenUsed="1"/>
    <w:lsdException w:name="Table Web 2" w:locked="1" w:uiPriority="0" w:semiHidden="1" w:unhideWhenUsed="1"/>
    <w:lsdException w:name="Table Web 3" w:locked="1" w:uiPriority="0" w:semiHidden="1" w:unhideWhenUsed="1"/>
    <w:lsdException w:name="Balloon Text" w:semiHidden="1" w:unhideWhenUsed="1"/>
    <w:lsdException w:name="Table Grid" w:uiPriority="39"/>
    <w:lsdException w:name="Table Theme" w:locked="1"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485f"/>
    <w:pPr>
      <w:widowControl/>
      <w:bidi w:val="0"/>
      <w:spacing w:before="0" w:after="0"/>
      <w:jc w:val="left"/>
    </w:pPr>
    <w:rPr>
      <w:rFonts w:ascii="Times New Roman" w:hAnsi="Times New Roman" w:eastAsia="Times New Roman" w:cs="Times New Roman"/>
      <w:color w:val="auto"/>
      <w:kern w:val="0"/>
      <w:sz w:val="20"/>
      <w:szCs w:val="20"/>
      <w:lang w:val="sk-SK" w:eastAsia="sk-SK" w:bidi="ar-SA"/>
    </w:rPr>
  </w:style>
  <w:style w:type="paragraph" w:styleId="Heading1">
    <w:name w:val="Heading 1"/>
    <w:basedOn w:val="Normal"/>
    <w:next w:val="Normal"/>
    <w:link w:val="Heading1Char"/>
    <w:uiPriority w:val="99"/>
    <w:qFormat/>
    <w:rsid w:val="0050485f"/>
    <w:pPr>
      <w:keepNext w:val="true"/>
      <w:outlineLvl w:val="0"/>
    </w:pPr>
    <w:rPr>
      <w:sz w:val="24"/>
      <w:lang w:val="en-US"/>
    </w:rPr>
  </w:style>
  <w:style w:type="paragraph" w:styleId="Heading2">
    <w:name w:val="Heading 2"/>
    <w:basedOn w:val="Normal"/>
    <w:next w:val="Normal"/>
    <w:link w:val="Heading2Char"/>
    <w:uiPriority w:val="99"/>
    <w:qFormat/>
    <w:rsid w:val="0050485f"/>
    <w:pPr>
      <w:keepNext w:val="true"/>
      <w:outlineLvl w:val="1"/>
    </w:pPr>
    <w:rPr>
      <w:b/>
    </w:rPr>
  </w:style>
  <w:style w:type="paragraph" w:styleId="Heading3">
    <w:name w:val="Heading 3"/>
    <w:basedOn w:val="Normal"/>
    <w:next w:val="Normal"/>
    <w:link w:val="Heading3Char"/>
    <w:uiPriority w:val="99"/>
    <w:qFormat/>
    <w:rsid w:val="0050485f"/>
    <w:pPr>
      <w:keepNext w:val="true"/>
      <w:outlineLvl w:val="2"/>
    </w:pPr>
    <w:rPr>
      <w:b/>
      <w:sz w:val="24"/>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fb5e6a"/>
    <w:rPr>
      <w:rFonts w:ascii="Cambria" w:hAnsi="Cambria" w:eastAsia="Times New Roman" w:cs="Times New Roman"/>
      <w:b/>
      <w:bCs/>
      <w:kern w:val="2"/>
      <w:sz w:val="32"/>
      <w:szCs w:val="32"/>
    </w:rPr>
  </w:style>
  <w:style w:type="character" w:styleId="Heading2Char" w:customStyle="1">
    <w:name w:val="Heading 2 Char"/>
    <w:link w:val="Heading2"/>
    <w:uiPriority w:val="99"/>
    <w:qFormat/>
    <w:locked/>
    <w:rsid w:val="006757d1"/>
    <w:rPr>
      <w:b/>
    </w:rPr>
  </w:style>
  <w:style w:type="character" w:styleId="Heading3Char" w:customStyle="1">
    <w:name w:val="Heading 3 Char"/>
    <w:link w:val="Heading3"/>
    <w:uiPriority w:val="9"/>
    <w:semiHidden/>
    <w:qFormat/>
    <w:rsid w:val="00fb5e6a"/>
    <w:rPr>
      <w:rFonts w:ascii="Cambria" w:hAnsi="Cambria" w:eastAsia="Times New Roman" w:cs="Times New Roman"/>
      <w:b/>
      <w:bCs/>
      <w:sz w:val="26"/>
      <w:szCs w:val="26"/>
    </w:rPr>
  </w:style>
  <w:style w:type="character" w:styleId="InternetLink">
    <w:name w:val="Hyperlink"/>
    <w:uiPriority w:val="99"/>
    <w:rsid w:val="0050485f"/>
    <w:rPr>
      <w:rFonts w:cs="Times New Roman"/>
      <w:color w:val="0000FF"/>
      <w:u w:val="single"/>
    </w:rPr>
  </w:style>
  <w:style w:type="character" w:styleId="VisitedInternetLink">
    <w:name w:val="FollowedHyperlink"/>
    <w:uiPriority w:val="99"/>
    <w:rsid w:val="0050485f"/>
    <w:rPr>
      <w:rFonts w:cs="Times New Roman"/>
      <w:color w:val="800080"/>
      <w:u w:val="single"/>
    </w:rPr>
  </w:style>
  <w:style w:type="character" w:styleId="PlaceholderText">
    <w:name w:val="Placeholder Text"/>
    <w:uiPriority w:val="99"/>
    <w:semiHidden/>
    <w:qFormat/>
    <w:rsid w:val="00212cc0"/>
    <w:rPr>
      <w:rFonts w:cs="Times New Roman"/>
      <w:color w:val="808080"/>
    </w:rPr>
  </w:style>
  <w:style w:type="character" w:styleId="HeaderChar" w:customStyle="1">
    <w:name w:val="Header Char"/>
    <w:basedOn w:val="DefaultParagraphFont"/>
    <w:link w:val="Header"/>
    <w:uiPriority w:val="99"/>
    <w:qFormat/>
    <w:rsid w:val="007c222e"/>
    <w:rPr>
      <w:lang w:val="sk-SK" w:eastAsia="sk-SK"/>
    </w:rPr>
  </w:style>
  <w:style w:type="character" w:styleId="FooterChar" w:customStyle="1">
    <w:name w:val="Footer Char"/>
    <w:basedOn w:val="DefaultParagraphFont"/>
    <w:link w:val="Footer"/>
    <w:uiPriority w:val="99"/>
    <w:qFormat/>
    <w:rsid w:val="007c222e"/>
    <w:rPr>
      <w:lang w:val="sk-SK" w:eastAsia="sk-SK"/>
    </w:rPr>
  </w:style>
  <w:style w:type="character" w:styleId="UnresolvedMention">
    <w:name w:val="Unresolved Mention"/>
    <w:basedOn w:val="DefaultParagraphFont"/>
    <w:uiPriority w:val="99"/>
    <w:semiHidden/>
    <w:unhideWhenUsed/>
    <w:qFormat/>
    <w:rsid w:val="00e70ac0"/>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WenQuanYi Micro He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SMAG19Title" w:customStyle="1">
    <w:name w:val="CSMAG19 Title"/>
    <w:basedOn w:val="Normal"/>
    <w:uiPriority w:val="99"/>
    <w:qFormat/>
    <w:rsid w:val="00a26f2f"/>
    <w:pPr/>
    <w:rPr>
      <w:b/>
    </w:rPr>
  </w:style>
  <w:style w:type="paragraph" w:styleId="CSMAG19Authors" w:customStyle="1">
    <w:name w:val="CSMAG19 Authors"/>
    <w:basedOn w:val="Normal"/>
    <w:uiPriority w:val="99"/>
    <w:qFormat/>
    <w:rsid w:val="008d1922"/>
    <w:pPr/>
    <w:rPr/>
  </w:style>
  <w:style w:type="paragraph" w:styleId="CSMAG19Affiliation" w:customStyle="1">
    <w:name w:val="CSMAG19 Affiliation"/>
    <w:basedOn w:val="Normal"/>
    <w:uiPriority w:val="99"/>
    <w:qFormat/>
    <w:rsid w:val="000177f6"/>
    <w:pPr/>
    <w:rPr>
      <w:i/>
    </w:rPr>
  </w:style>
  <w:style w:type="paragraph" w:styleId="CSMAG19Text" w:customStyle="1">
    <w:name w:val="CSMAG19 Text"/>
    <w:basedOn w:val="Normal"/>
    <w:uiPriority w:val="99"/>
    <w:qFormat/>
    <w:rsid w:val="008d1922"/>
    <w:pPr>
      <w:ind w:firstLine="284"/>
      <w:jc w:val="both"/>
    </w:pPr>
    <w:rPr/>
  </w:style>
  <w:style w:type="paragraph" w:styleId="CSMAG19Reference" w:customStyle="1">
    <w:name w:val="CSMAG19 Reference"/>
    <w:basedOn w:val="Normal"/>
    <w:uiPriority w:val="99"/>
    <w:qFormat/>
    <w:rsid w:val="008d1922"/>
    <w:pPr/>
    <w:rPr>
      <w:sz w:val="16"/>
      <w:szCs w:val="16"/>
      <w:lang w:val="en-US"/>
    </w:rPr>
  </w:style>
  <w:style w:type="paragraph" w:styleId="CSMAG19Acknowledgement" w:customStyle="1">
    <w:name w:val="CSMAG19 Acknowledgement"/>
    <w:basedOn w:val="Normal"/>
    <w:qFormat/>
    <w:rsid w:val="00970429"/>
    <w:pPr/>
    <w:rPr>
      <w:sz w:val="16"/>
      <w:lang w:val="en-US"/>
    </w:rPr>
  </w:style>
  <w:style w:type="paragraph" w:styleId="HeaderandFooter">
    <w:name w:val="Header and Footer"/>
    <w:basedOn w:val="Normal"/>
    <w:qFormat/>
    <w:pPr/>
    <w:rPr/>
  </w:style>
  <w:style w:type="paragraph" w:styleId="Header">
    <w:name w:val="Header"/>
    <w:basedOn w:val="Normal"/>
    <w:link w:val="HeaderChar"/>
    <w:uiPriority w:val="99"/>
    <w:unhideWhenUsed/>
    <w:rsid w:val="007c222e"/>
    <w:pPr>
      <w:tabs>
        <w:tab w:val="clear" w:pos="708"/>
        <w:tab w:val="center" w:pos="4677" w:leader="none"/>
        <w:tab w:val="right" w:pos="9355" w:leader="none"/>
      </w:tabs>
    </w:pPr>
    <w:rPr/>
  </w:style>
  <w:style w:type="paragraph" w:styleId="Footer">
    <w:name w:val="Footer"/>
    <w:basedOn w:val="Normal"/>
    <w:link w:val="FooterChar"/>
    <w:uiPriority w:val="99"/>
    <w:unhideWhenUsed/>
    <w:rsid w:val="007c222e"/>
    <w:pPr>
      <w:tabs>
        <w:tab w:val="clear" w:pos="708"/>
        <w:tab w:val="center" w:pos="4677" w:leader="none"/>
        <w:tab w:val="right" w:pos="9355"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7c22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ctor-general@ncpri.ro"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LibreOffice_project/723314e595e8007d3cf785c16538505a1c878ca5</Application>
  <AppVersion>15.0000</AppVersion>
  <Pages>1</Pages>
  <Words>299</Words>
  <Characters>1593</Characters>
  <CharactersWithSpaces>1873</CharactersWithSpaces>
  <Paragraphs>23</Paragraphs>
  <Company>KEF PF UPJS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2025-05-09T12:01:43Z</dcterms:created>
  <dc:creator/>
  <dc:description/>
  <dc:language>ro-RO</dc:language>
  <cp:lastModifiedBy/>
  <dcterms:modified xsi:type="dcterms:W3CDTF">2025-05-09T12:01:47Z</dcterms:modified>
  <cp:revision>2</cp:revision>
  <dc:subject/>
  <dc:title>Guide for Authors – CSMAG04 Abstract Submission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920305cc-2386-4660-8dd2-7950225dbe18</vt:lpwstr>
  </property>
</Properties>
</file>